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59" w:rsidRPr="00D1360F" w:rsidRDefault="00053459" w:rsidP="00053459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</w:pPr>
      <w:r w:rsidRPr="00D1360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>В 2017 году более миллиона россиян назначили пенсию через интернет</w:t>
      </w:r>
    </w:p>
    <w:p w:rsidR="00D1360F" w:rsidRPr="00D1360F" w:rsidRDefault="00D1360F" w:rsidP="00D1360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D1360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D1360F" w:rsidRPr="00D1360F" w:rsidRDefault="00D1360F" w:rsidP="00D1360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D1360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11.10.2017 г.</w:t>
      </w:r>
    </w:p>
    <w:p w:rsidR="00D1360F" w:rsidRPr="00D1360F" w:rsidRDefault="00D1360F" w:rsidP="00D1360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D1360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D1360F" w:rsidRPr="00D1360F" w:rsidRDefault="00D1360F" w:rsidP="00D1360F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053459" w:rsidRPr="00D1360F" w:rsidRDefault="00053459" w:rsidP="0005345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D1360F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Все больше россиян назначают пенсию через интернет: за девять месяцев 2017 года 1 </w:t>
      </w:r>
      <w:proofErr w:type="gramStart"/>
      <w:r w:rsidRPr="00D1360F">
        <w:rPr>
          <w:rFonts w:ascii="Arial" w:hAnsi="Arial" w:cs="Arial"/>
          <w:b/>
          <w:color w:val="595959" w:themeColor="text1" w:themeTint="A6"/>
          <w:sz w:val="22"/>
          <w:szCs w:val="22"/>
        </w:rPr>
        <w:t>млн</w:t>
      </w:r>
      <w:proofErr w:type="gramEnd"/>
      <w:r w:rsidRPr="00D1360F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36 тыс. россиян назначили себе пенсию через </w:t>
      </w:r>
      <w:hyperlink r:id="rId5" w:history="1">
        <w:r w:rsidRPr="00D1360F">
          <w:rPr>
            <w:rStyle w:val="a4"/>
            <w:rFonts w:ascii="Arial" w:hAnsi="Arial" w:cs="Arial"/>
            <w:b/>
            <w:color w:val="595959" w:themeColor="text1" w:themeTint="A6"/>
            <w:sz w:val="22"/>
            <w:szCs w:val="22"/>
            <w:bdr w:val="none" w:sz="0" w:space="0" w:color="auto" w:frame="1"/>
          </w:rPr>
          <w:t>Личный кабинет</w:t>
        </w:r>
      </w:hyperlink>
      <w:r w:rsidRPr="00D1360F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 на сайте Пенсионного фонда России. Это на 263 тыс. больше, чем за весь 2016 год. Определились со способом доставки пенсии более 1,7 </w:t>
      </w:r>
      <w:proofErr w:type="gramStart"/>
      <w:r w:rsidRPr="00D1360F">
        <w:rPr>
          <w:rFonts w:ascii="Arial" w:hAnsi="Arial" w:cs="Arial"/>
          <w:b/>
          <w:color w:val="595959" w:themeColor="text1" w:themeTint="A6"/>
          <w:sz w:val="22"/>
          <w:szCs w:val="22"/>
        </w:rPr>
        <w:t>млн</w:t>
      </w:r>
      <w:proofErr w:type="gramEnd"/>
      <w:r w:rsidRPr="00D1360F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человек – что на 607 тыс. больше, чем за весь 2016 год.</w:t>
      </w:r>
    </w:p>
    <w:p w:rsidR="00053459" w:rsidRPr="00D1360F" w:rsidRDefault="00053459" w:rsidP="0005345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</w:rPr>
      </w:pPr>
      <w:r w:rsidRPr="00D1360F">
        <w:rPr>
          <w:rFonts w:ascii="Arial" w:hAnsi="Arial" w:cs="Arial"/>
          <w:color w:val="595959" w:themeColor="text1" w:themeTint="A6"/>
          <w:sz w:val="22"/>
          <w:szCs w:val="22"/>
        </w:rPr>
        <w:t>Назначение пенсии и выбор способа ее доставки – это две электронные услуги, которые уже не первый год показывают максимальный прирост пользователей. В 2016 году пенсию через сайт ПФР назначили в 11 раз больше человек, чем в 2015 году, определились со способом ее доставки – в 14 раз больше.</w:t>
      </w:r>
    </w:p>
    <w:p w:rsidR="00053459" w:rsidRPr="00D1360F" w:rsidRDefault="00053459" w:rsidP="0005345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</w:rPr>
      </w:pPr>
      <w:r w:rsidRPr="00D1360F">
        <w:rPr>
          <w:rFonts w:ascii="Arial" w:hAnsi="Arial" w:cs="Arial"/>
          <w:color w:val="595959" w:themeColor="text1" w:themeTint="A6"/>
          <w:sz w:val="22"/>
          <w:szCs w:val="22"/>
        </w:rPr>
        <w:t>В некоторых регионах доля граждан, подавших заявление на назначение или смену доставки пенсии в электронном виде, превышает 90%: Республика Карелия (95,7%), Республика Бурятия (94,8%), Республика Адыгея (93,2%), Тамбовская область (93,1%), Волгоградская область (93%).</w:t>
      </w:r>
    </w:p>
    <w:p w:rsidR="00053459" w:rsidRPr="00D1360F" w:rsidRDefault="00053459" w:rsidP="0005345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</w:rPr>
      </w:pPr>
      <w:r w:rsidRPr="00D1360F">
        <w:rPr>
          <w:rFonts w:ascii="Arial" w:hAnsi="Arial" w:cs="Arial"/>
          <w:color w:val="595959" w:themeColor="text1" w:themeTint="A6"/>
          <w:sz w:val="22"/>
          <w:szCs w:val="22"/>
        </w:rPr>
        <w:t xml:space="preserve">Несмотря на то, что год еще не закончился, обращение к большинству ключевых электронных сервисов ПФР уже превысило уровень всего 2016 года. Ряд услуг превосходит уровень 2016 года вдвое и даже втрое. Двойное превышение показывают электронные обращения на выдачу материнского сертификата, назначение ЕДВ и заказ справки о размере пенсии и </w:t>
      </w:r>
      <w:proofErr w:type="spellStart"/>
      <w:r w:rsidRPr="00D1360F">
        <w:rPr>
          <w:rFonts w:ascii="Arial" w:hAnsi="Arial" w:cs="Arial"/>
          <w:color w:val="595959" w:themeColor="text1" w:themeTint="A6"/>
          <w:sz w:val="22"/>
          <w:szCs w:val="22"/>
        </w:rPr>
        <w:t>соцвыплат</w:t>
      </w:r>
      <w:proofErr w:type="spellEnd"/>
      <w:r w:rsidRPr="00D1360F">
        <w:rPr>
          <w:rFonts w:ascii="Arial" w:hAnsi="Arial" w:cs="Arial"/>
          <w:color w:val="595959" w:themeColor="text1" w:themeTint="A6"/>
          <w:sz w:val="22"/>
          <w:szCs w:val="22"/>
        </w:rPr>
        <w:t>; тройное превышение – электронное заявление о распоряжении средствами материнского капитала и о назначении выплат из средств пенсионных накоплений.</w:t>
      </w:r>
    </w:p>
    <w:p w:rsidR="00053459" w:rsidRPr="00D1360F" w:rsidRDefault="00053459" w:rsidP="0005345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</w:rPr>
      </w:pPr>
      <w:r w:rsidRPr="00D1360F">
        <w:rPr>
          <w:rFonts w:ascii="Arial" w:hAnsi="Arial" w:cs="Arial"/>
          <w:color w:val="595959" w:themeColor="text1" w:themeTint="A6"/>
          <w:sz w:val="22"/>
          <w:szCs w:val="22"/>
        </w:rPr>
        <w:t xml:space="preserve">В целом, за девять месяцев 2017 года количество граждан, которые воспользовались сервисами Личного кабинета на сайте Пенсионного фонда, составило 5,5 </w:t>
      </w:r>
      <w:proofErr w:type="gramStart"/>
      <w:r w:rsidRPr="00D1360F">
        <w:rPr>
          <w:rFonts w:ascii="Arial" w:hAnsi="Arial" w:cs="Arial"/>
          <w:color w:val="595959" w:themeColor="text1" w:themeTint="A6"/>
          <w:sz w:val="22"/>
          <w:szCs w:val="22"/>
        </w:rPr>
        <w:t>млн</w:t>
      </w:r>
      <w:proofErr w:type="gramEnd"/>
      <w:r w:rsidRPr="00D1360F">
        <w:rPr>
          <w:rFonts w:ascii="Arial" w:hAnsi="Arial" w:cs="Arial"/>
          <w:color w:val="595959" w:themeColor="text1" w:themeTint="A6"/>
          <w:sz w:val="22"/>
          <w:szCs w:val="22"/>
        </w:rPr>
        <w:t xml:space="preserve"> человек.</w:t>
      </w:r>
    </w:p>
    <w:p w:rsidR="00053459" w:rsidRPr="00D1360F" w:rsidRDefault="00053459" w:rsidP="00053459">
      <w:pPr>
        <w:pStyle w:val="a3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</w:rPr>
      </w:pPr>
      <w:r w:rsidRPr="00D1360F">
        <w:rPr>
          <w:rFonts w:ascii="Arial" w:hAnsi="Arial" w:cs="Arial"/>
          <w:color w:val="595959" w:themeColor="text1" w:themeTint="A6"/>
          <w:sz w:val="22"/>
          <w:szCs w:val="22"/>
        </w:rPr>
        <w:t>Сегодня большинство услуг Пенсионного фонда можно получить через интернет – не выходя из дома. Все услуги и сервисы, которые Пенсионный фонд предоставляет в электронном виде, объединены в один портал на сайте ПФР – </w:t>
      </w:r>
      <w:hyperlink r:id="rId6" w:history="1">
        <w:r w:rsidRPr="00D1360F">
          <w:rPr>
            <w:rStyle w:val="a4"/>
            <w:rFonts w:ascii="Arial" w:hAnsi="Arial" w:cs="Arial"/>
            <w:color w:val="595959" w:themeColor="text1" w:themeTint="A6"/>
            <w:sz w:val="22"/>
            <w:szCs w:val="22"/>
            <w:bdr w:val="none" w:sz="0" w:space="0" w:color="auto" w:frame="1"/>
          </w:rPr>
          <w:t>es.pfrf.ru</w:t>
        </w:r>
      </w:hyperlink>
      <w:r w:rsidRPr="00D1360F">
        <w:rPr>
          <w:rFonts w:ascii="Arial" w:hAnsi="Arial" w:cs="Arial"/>
          <w:color w:val="595959" w:themeColor="text1" w:themeTint="A6"/>
          <w:sz w:val="22"/>
          <w:szCs w:val="22"/>
        </w:rPr>
        <w:t>. Чтобы ими воспользоваться, нужно быть зарегистрированным на едином портале государственных услуг </w:t>
      </w:r>
      <w:hyperlink r:id="rId7" w:history="1">
        <w:r w:rsidRPr="00D1360F">
          <w:rPr>
            <w:rStyle w:val="a4"/>
            <w:rFonts w:ascii="Arial" w:hAnsi="Arial" w:cs="Arial"/>
            <w:color w:val="595959" w:themeColor="text1" w:themeTint="A6"/>
            <w:sz w:val="22"/>
            <w:szCs w:val="22"/>
            <w:bdr w:val="none" w:sz="0" w:space="0" w:color="auto" w:frame="1"/>
          </w:rPr>
          <w:t>gosuslugi.ru</w:t>
        </w:r>
      </w:hyperlink>
      <w:r w:rsidRPr="00D1360F">
        <w:rPr>
          <w:rFonts w:ascii="Arial" w:hAnsi="Arial" w:cs="Arial"/>
          <w:color w:val="595959" w:themeColor="text1" w:themeTint="A6"/>
          <w:sz w:val="22"/>
          <w:szCs w:val="22"/>
        </w:rPr>
        <w:t>. Дополнительной регистрации на сайте ПФР не требуется.</w:t>
      </w:r>
    </w:p>
    <w:p w:rsidR="00053459" w:rsidRPr="00D1360F" w:rsidRDefault="00053459" w:rsidP="00053459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</w:rPr>
      </w:pPr>
      <w:r w:rsidRPr="00D1360F">
        <w:rPr>
          <w:rFonts w:ascii="Arial" w:hAnsi="Arial" w:cs="Arial"/>
          <w:color w:val="595959" w:themeColor="text1" w:themeTint="A6"/>
          <w:sz w:val="22"/>
          <w:szCs w:val="22"/>
        </w:rPr>
        <w:t xml:space="preserve">До конца года в Личном кабинете планируются к запуску еще десять новых сервисов. Важно отметить, что электронные сервисы ПФР доступны не только на сайте Пенсионного фонда и портале </w:t>
      </w:r>
      <w:proofErr w:type="spellStart"/>
      <w:r w:rsidRPr="00D1360F">
        <w:rPr>
          <w:rFonts w:ascii="Arial" w:hAnsi="Arial" w:cs="Arial"/>
          <w:color w:val="595959" w:themeColor="text1" w:themeTint="A6"/>
          <w:sz w:val="22"/>
          <w:szCs w:val="22"/>
        </w:rPr>
        <w:t>госуслуг</w:t>
      </w:r>
      <w:proofErr w:type="spellEnd"/>
      <w:r w:rsidRPr="00D1360F">
        <w:rPr>
          <w:rFonts w:ascii="Arial" w:hAnsi="Arial" w:cs="Arial"/>
          <w:color w:val="595959" w:themeColor="text1" w:themeTint="A6"/>
          <w:sz w:val="22"/>
          <w:szCs w:val="22"/>
        </w:rPr>
        <w:t>, но в мобильном приложении для смартфонов, которое ПФР представил весной этого года.</w:t>
      </w:r>
    </w:p>
    <w:p w:rsidR="00924688" w:rsidRDefault="00924688">
      <w:pPr>
        <w:rPr>
          <w:color w:val="595959" w:themeColor="text1" w:themeTint="A6"/>
        </w:rPr>
      </w:pPr>
    </w:p>
    <w:p w:rsidR="00D1360F" w:rsidRPr="00A30B95" w:rsidRDefault="00D1360F" w:rsidP="00D1360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D1360F" w:rsidRPr="00A30B95" w:rsidRDefault="00D1360F" w:rsidP="00D1360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lastRenderedPageBreak/>
        <w:t>Отделения Пенсионного фонда РФ</w:t>
      </w:r>
    </w:p>
    <w:p w:rsidR="00D1360F" w:rsidRPr="00A30B95" w:rsidRDefault="00D1360F" w:rsidP="00D1360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D1360F" w:rsidRDefault="00D1360F" w:rsidP="00D1360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D1360F" w:rsidRPr="00A30B95" w:rsidRDefault="00D1360F" w:rsidP="00D1360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D1360F" w:rsidRPr="00A30B95" w:rsidRDefault="00D1360F" w:rsidP="00D1360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8" w:history="1">
        <w:r w:rsidRPr="00A30B95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D1360F" w:rsidRPr="00A30B95" w:rsidRDefault="00D1360F" w:rsidP="00D1360F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D1360F" w:rsidRPr="00D1360F" w:rsidRDefault="00D1360F">
      <w:pPr>
        <w:rPr>
          <w:color w:val="595959" w:themeColor="text1" w:themeTint="A6"/>
          <w:lang w:val="en-US"/>
        </w:rPr>
      </w:pPr>
      <w:bookmarkStart w:id="0" w:name="_GoBack"/>
      <w:bookmarkEnd w:id="0"/>
    </w:p>
    <w:sectPr w:rsidR="00D1360F" w:rsidRPr="00D1360F" w:rsidSect="00816C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59"/>
    <w:rsid w:val="00053459"/>
    <w:rsid w:val="00816C64"/>
    <w:rsid w:val="00924688"/>
    <w:rsid w:val="00BA67DE"/>
    <w:rsid w:val="00D1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3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kbr/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2302</Characters>
  <Application>Microsoft Office Word</Application>
  <DocSecurity>0</DocSecurity>
  <Lines>19</Lines>
  <Paragraphs>5</Paragraphs>
  <ScaleCrop>false</ScaleCrop>
  <Company>Kraftway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2017-10-11T06:58:00Z</dcterms:created>
  <dcterms:modified xsi:type="dcterms:W3CDTF">2017-10-11T10:48:00Z</dcterms:modified>
</cp:coreProperties>
</file>